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4E11E" w14:textId="77777777" w:rsidR="00222EA9" w:rsidRDefault="00222EA9" w:rsidP="00222EA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DICHIARAZIONE DI ASSENZA DI CONFLITTI D’INTERESSE, INCOMPATIBILITA’, INCONFERIBILITA’</w:t>
      </w:r>
    </w:p>
    <w:p w14:paraId="5D4D05DA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6EE660BF" w14:textId="3686D5D1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RAFFALDONI STEFANIA </w:t>
      </w:r>
      <w:r w:rsidR="00DB0D2C">
        <w:rPr>
          <w:rFonts w:ascii="Calibri" w:eastAsia="Calibri" w:hAnsi="Calibri" w:cs="Calibri"/>
        </w:rPr>
        <w:t>LUCIA nata</w:t>
      </w:r>
      <w:bookmarkStart w:id="0" w:name="_GoBack"/>
      <w:bookmarkEnd w:id="0"/>
      <w:r>
        <w:rPr>
          <w:rFonts w:ascii="Calibri" w:eastAsia="Calibri" w:hAnsi="Calibri" w:cs="Calibri"/>
        </w:rPr>
        <w:t xml:space="preserve"> il 02/07/1970  a MILANO, </w:t>
      </w:r>
      <w:r w:rsidRPr="00222EA9">
        <w:rPr>
          <w:rFonts w:ascii="Calibri" w:eastAsia="Calibri" w:hAnsi="Calibri" w:cs="Calibri"/>
          <w:i/>
        </w:rPr>
        <w:t>CONSIGLIERA</w:t>
      </w:r>
      <w:r w:rsidRPr="00222E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dell’Ordine della Professione Ostetrica Interprovinciale di Bergamo Cremona Lodi Milano Monza Brianza, nominato/a con delibera n. 30/2017 del 25/09/2017, consapevole delle sanzioni penali per il caso di dichiarazioni mendaci</w:t>
      </w:r>
    </w:p>
    <w:p w14:paraId="171A7673" w14:textId="77777777" w:rsidR="00222EA9" w:rsidRDefault="00222EA9" w:rsidP="00222EA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14:paraId="6D3EE561" w14:textId="77777777" w:rsidR="00222EA9" w:rsidRDefault="00222EA9" w:rsidP="00222EA9">
      <w:pPr>
        <w:jc w:val="center"/>
        <w:rPr>
          <w:rFonts w:ascii="Calibri" w:eastAsia="Calibri" w:hAnsi="Calibri" w:cs="Calibri"/>
          <w:b/>
        </w:rPr>
      </w:pPr>
    </w:p>
    <w:p w14:paraId="20F29EA5" w14:textId="77777777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sua personale responsabilità, che, ai sensi di quanto previsto dalle norme in materia di prevenzione della corruzione,</w:t>
      </w:r>
      <w:r>
        <w:rPr>
          <w:rFonts w:ascii="Calibri" w:eastAsia="Calibri" w:hAnsi="Calibri" w:cs="Calibri"/>
          <w:color w:val="05447E"/>
        </w:rPr>
        <w:t xml:space="preserve"> </w:t>
      </w:r>
      <w:r>
        <w:rPr>
          <w:rFonts w:ascii="Calibri" w:eastAsia="Calibri" w:hAnsi="Calibri" w:cs="Calibri"/>
          <w:b/>
        </w:rPr>
        <w:t>delibera dell’ANAC n. 144/2014</w:t>
      </w:r>
      <w:r>
        <w:rPr>
          <w:rFonts w:ascii="Calibri" w:eastAsia="Calibri" w:hAnsi="Calibri" w:cs="Calibri"/>
          <w:color w:val="05447E"/>
        </w:rPr>
        <w:t xml:space="preserve">, </w:t>
      </w:r>
      <w:r>
        <w:rPr>
          <w:rFonts w:ascii="Calibri" w:eastAsia="Calibri" w:hAnsi="Calibri" w:cs="Calibri"/>
        </w:rPr>
        <w:t xml:space="preserve">e rispetto a quanto previsto dal documento: </w:t>
      </w:r>
      <w:r>
        <w:rPr>
          <w:rFonts w:ascii="Calibri" w:eastAsia="Calibri" w:hAnsi="Calibri" w:cs="Calibri"/>
          <w:i/>
        </w:rPr>
        <w:t>Piano Triennale per la prevenzione della corruzione</w:t>
      </w:r>
      <w:r>
        <w:rPr>
          <w:rFonts w:ascii="Calibri" w:eastAsia="Calibri" w:hAnsi="Calibri" w:cs="Calibri"/>
        </w:rPr>
        <w:t xml:space="preserve"> pubblicato sul sito</w:t>
      </w:r>
      <w:r>
        <w:rPr>
          <w:rFonts w:ascii="Calibri" w:eastAsia="Calibri" w:hAnsi="Calibri" w:cs="Calibri"/>
          <w:color w:val="05447E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https://app.ostetriche-bgcrlomimb.it/</w:t>
        </w:r>
      </w:hyperlink>
      <w:r>
        <w:rPr>
          <w:rFonts w:ascii="Calibri" w:eastAsia="Calibri" w:hAnsi="Calibri" w:cs="Calibri"/>
          <w:color w:val="05447E"/>
        </w:rPr>
        <w:t xml:space="preserve"> </w:t>
      </w:r>
      <w:r>
        <w:rPr>
          <w:rFonts w:ascii="Calibri" w:eastAsia="Calibri" w:hAnsi="Calibri" w:cs="Calibri"/>
        </w:rPr>
        <w:t>non sussistono a proprio carico:</w:t>
      </w:r>
    </w:p>
    <w:p w14:paraId="16BCE2B5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6751E729" w14:textId="77777777" w:rsidR="00222EA9" w:rsidRDefault="00222EA9" w:rsidP="00222E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conflitti di interesse o eventuali cause o condizioni di incompatibilità o inconferibilità; </w:t>
      </w:r>
    </w:p>
    <w:p w14:paraId="4C1DEC95" w14:textId="77777777" w:rsidR="00222EA9" w:rsidRDefault="00222EA9" w:rsidP="00222EA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dati relativi all’assunzione di altre cariche, presso enti pubblici, o privati, e relativi compensi a qualsiasi titolo corrisposti</w:t>
      </w:r>
    </w:p>
    <w:p w14:paraId="3309DE0E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1C989555" w14:textId="77777777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dichiarazione viene rilasciata ai sensi e per gli effetti di cui agli artt. 46, 47 e 76 del D.P.R. 445/2000 in tema di autocertificazione.</w:t>
      </w:r>
    </w:p>
    <w:p w14:paraId="24A593FB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7F2ABD33" w14:textId="77777777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 27/01/2021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 fede</w:t>
      </w:r>
    </w:p>
    <w:p w14:paraId="25A95680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6C682179" w14:textId="77777777" w:rsidR="00222EA9" w:rsidRDefault="00222EA9" w:rsidP="00222EA9">
      <w:pPr>
        <w:jc w:val="both"/>
        <w:rPr>
          <w:rFonts w:ascii="Calibri" w:eastAsia="Calibri" w:hAnsi="Calibri" w:cs="Calibri"/>
        </w:rPr>
      </w:pPr>
    </w:p>
    <w:p w14:paraId="71D908E7" w14:textId="77777777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La/il sottoscritta/o ai sensi del D.Lgs 196/03 </w:t>
      </w:r>
      <w:r>
        <w:rPr>
          <w:rFonts w:ascii="Calibri" w:eastAsia="Calibri" w:hAnsi="Calibri" w:cs="Calibri"/>
          <w:b/>
        </w:rPr>
        <w:t>ACCORDA IL CONSENSO</w:t>
      </w:r>
      <w:r>
        <w:rPr>
          <w:rFonts w:ascii="Calibri" w:eastAsia="Calibri" w:hAnsi="Calibri" w:cs="Calibri"/>
        </w:rPr>
        <w:t xml:space="preserve"> affinché i propri dati possano essere trattati ed essere oggetto di comunicazione a terzi al fine di provvedere agli adempimenti di obblighi di legge.</w:t>
      </w:r>
    </w:p>
    <w:p w14:paraId="2E378021" w14:textId="77777777" w:rsidR="00222EA9" w:rsidRDefault="00222EA9" w:rsidP="00222EA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 27/01/2021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Il Dichiarante</w:t>
      </w:r>
    </w:p>
    <w:p w14:paraId="11FA5811" w14:textId="77777777" w:rsidR="00A1050C" w:rsidRPr="00222EA9" w:rsidRDefault="00A1050C" w:rsidP="00222EA9"/>
    <w:sectPr w:rsidR="00A1050C" w:rsidRPr="00222EA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DD5A5" w14:textId="77777777" w:rsidR="000E190D" w:rsidRDefault="000E190D" w:rsidP="00D0642A">
      <w:pPr>
        <w:spacing w:after="0" w:line="240" w:lineRule="auto"/>
      </w:pPr>
      <w:r>
        <w:separator/>
      </w:r>
    </w:p>
  </w:endnote>
  <w:endnote w:type="continuationSeparator" w:id="0">
    <w:p w14:paraId="6D340AE4" w14:textId="77777777" w:rsidR="000E190D" w:rsidRDefault="000E190D" w:rsidP="00D0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C6904" w14:textId="77777777" w:rsidR="00042CF8" w:rsidRDefault="00042CF8" w:rsidP="00042CF8">
    <w:pPr>
      <w:pStyle w:val="Nessunaspaziatura"/>
      <w:jc w:val="center"/>
      <w:rPr>
        <w:rStyle w:val="Enfasidelicata"/>
        <w:i w:val="0"/>
        <w:sz w:val="16"/>
        <w:szCs w:val="16"/>
      </w:rPr>
    </w:pPr>
    <w:r>
      <w:rPr>
        <w:rStyle w:val="Enfasidelicata"/>
        <w:sz w:val="16"/>
        <w:szCs w:val="16"/>
      </w:rPr>
      <w:t>ENTE DI DIRITTO PUBBLICO (D.L. 13/9/1946 N. 233)</w:t>
    </w:r>
  </w:p>
  <w:p w14:paraId="1A557B4C" w14:textId="77777777" w:rsidR="00042CF8" w:rsidRDefault="00042CF8" w:rsidP="00042CF8">
    <w:pPr>
      <w:pStyle w:val="Nessunaspaziatura"/>
      <w:jc w:val="center"/>
      <w:rPr>
        <w:rStyle w:val="Enfasidelicata"/>
        <w:i w:val="0"/>
        <w:sz w:val="16"/>
        <w:szCs w:val="16"/>
      </w:rPr>
    </w:pPr>
    <w:r>
      <w:rPr>
        <w:rStyle w:val="Enfasidelicata"/>
        <w:sz w:val="16"/>
        <w:szCs w:val="16"/>
      </w:rPr>
      <w:t>20122 – Milano – Via della Guastalla, 5 .- Tel 025460262</w:t>
    </w:r>
  </w:p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59"/>
    </w:tblGrid>
    <w:tr w:rsidR="00042CF8" w:rsidRPr="00701DFD" w14:paraId="46478E98" w14:textId="77777777" w:rsidTr="00753F0A">
      <w:trPr>
        <w:tblCellSpacing w:w="0" w:type="dxa"/>
        <w:jc w:val="center"/>
      </w:trPr>
      <w:tc>
        <w:tcPr>
          <w:tcW w:w="0" w:type="auto"/>
          <w:vAlign w:val="center"/>
          <w:hideMark/>
        </w:tcPr>
        <w:p w14:paraId="16FB6B14" w14:textId="2F3B6710" w:rsidR="00042CF8" w:rsidRPr="00701DFD" w:rsidRDefault="00042CF8" w:rsidP="00042CF8">
          <w:pPr>
            <w:pStyle w:val="Nessunaspaziatura"/>
            <w:jc w:val="center"/>
          </w:pPr>
          <w:r>
            <w:rPr>
              <w:rStyle w:val="Enfasidelicata"/>
              <w:sz w:val="16"/>
              <w:szCs w:val="16"/>
            </w:rPr>
            <w:t xml:space="preserve">e-mail: </w:t>
          </w:r>
          <w:hyperlink r:id="rId1" w:history="1">
            <w:r w:rsidR="00F61FA8" w:rsidRPr="00F82DAB">
              <w:rPr>
                <w:rStyle w:val="Collegamentoipertestuale"/>
                <w:sz w:val="16"/>
                <w:szCs w:val="16"/>
              </w:rPr>
              <w:t>segreteria@ostetriche-bgcrlomimb.it</w:t>
            </w:r>
          </w:hyperlink>
          <w:r w:rsidR="002B0855">
            <w:rPr>
              <w:rStyle w:val="Collegamentoipertestuale"/>
              <w:sz w:val="16"/>
              <w:szCs w:val="16"/>
            </w:rPr>
            <w:t xml:space="preserve"> </w:t>
          </w:r>
          <w:r w:rsidR="00F51DA7" w:rsidRPr="00F51DA7">
            <w:rPr>
              <w:i/>
              <w:sz w:val="18"/>
              <w:szCs w:val="18"/>
            </w:rPr>
            <w:t>Pec</w:t>
          </w:r>
          <w:r w:rsidR="00F51DA7">
            <w:t xml:space="preserve">: </w:t>
          </w:r>
          <w:hyperlink r:id="rId2" w:history="1">
            <w:r w:rsidR="00F51DA7" w:rsidRPr="00DD0E17">
              <w:rPr>
                <w:rStyle w:val="Collegamentoipertestuale"/>
                <w:sz w:val="16"/>
                <w:szCs w:val="16"/>
              </w:rPr>
              <w:t>ordine@pec.ostetriche-bgcrlomimb.it</w:t>
            </w:r>
          </w:hyperlink>
        </w:p>
      </w:tc>
    </w:tr>
  </w:tbl>
  <w:p w14:paraId="42363D21" w14:textId="77777777" w:rsidR="00042CF8" w:rsidRDefault="00042CF8" w:rsidP="00042CF8">
    <w:pPr>
      <w:pStyle w:val="Nessunaspaziatura"/>
      <w:jc w:val="center"/>
      <w:rPr>
        <w:rStyle w:val="Collegamentoipertestuale"/>
        <w:sz w:val="16"/>
        <w:szCs w:val="16"/>
      </w:rPr>
    </w:pPr>
    <w:r w:rsidRPr="00980079">
      <w:rPr>
        <w:rStyle w:val="Collegamentoipertestuale"/>
        <w:sz w:val="16"/>
        <w:szCs w:val="16"/>
      </w:rPr>
      <w:t>https://app.ostetriche-bgcrlomimb.it/</w:t>
    </w:r>
  </w:p>
  <w:p w14:paraId="35D3E1A6" w14:textId="77777777" w:rsidR="00042CF8" w:rsidRDefault="00042CF8" w:rsidP="00042CF8">
    <w:pPr>
      <w:pStyle w:val="Nessunaspaziatura"/>
      <w:jc w:val="center"/>
    </w:pPr>
    <w:r>
      <w:rPr>
        <w:rStyle w:val="Enfasidelicata"/>
        <w:sz w:val="16"/>
        <w:szCs w:val="16"/>
      </w:rPr>
      <w:t>C.F. 97786530150 – codice univoco UFB3DT</w:t>
    </w:r>
  </w:p>
  <w:p w14:paraId="1C845BCC" w14:textId="77777777" w:rsidR="002213CB" w:rsidRPr="00042CF8" w:rsidRDefault="002213CB" w:rsidP="00042C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5DF3" w14:textId="77777777" w:rsidR="000E190D" w:rsidRDefault="000E190D" w:rsidP="00D0642A">
      <w:pPr>
        <w:spacing w:after="0" w:line="240" w:lineRule="auto"/>
      </w:pPr>
      <w:r>
        <w:separator/>
      </w:r>
    </w:p>
  </w:footnote>
  <w:footnote w:type="continuationSeparator" w:id="0">
    <w:p w14:paraId="15FB82CB" w14:textId="77777777" w:rsidR="000E190D" w:rsidRDefault="000E190D" w:rsidP="00D0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09DE" w14:textId="77777777" w:rsidR="00D0642A" w:rsidRDefault="00D0642A" w:rsidP="00D0642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D891D51" wp14:editId="30366539">
          <wp:extent cx="3999865" cy="581025"/>
          <wp:effectExtent l="0" t="0" r="635" b="9525"/>
          <wp:docPr id="1" name="Immagine 1" descr="C:\Users\08114\Desktop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08114\Desktop\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11" t="34764" r="20858" b="52146"/>
                  <a:stretch/>
                </pic:blipFill>
                <pic:spPr bwMode="auto">
                  <a:xfrm>
                    <a:off x="0" y="0"/>
                    <a:ext cx="3999865" cy="5810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4766F"/>
    <w:multiLevelType w:val="hybridMultilevel"/>
    <w:tmpl w:val="C5CEF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C1853"/>
    <w:multiLevelType w:val="multilevel"/>
    <w:tmpl w:val="BE0A1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A"/>
    <w:rsid w:val="00017009"/>
    <w:rsid w:val="00023A59"/>
    <w:rsid w:val="00042CF8"/>
    <w:rsid w:val="00086AED"/>
    <w:rsid w:val="000B7E87"/>
    <w:rsid w:val="000C1E0B"/>
    <w:rsid w:val="000E190D"/>
    <w:rsid w:val="002213CB"/>
    <w:rsid w:val="00222EA9"/>
    <w:rsid w:val="002B0855"/>
    <w:rsid w:val="00332C75"/>
    <w:rsid w:val="003B4C6E"/>
    <w:rsid w:val="003D61E0"/>
    <w:rsid w:val="0043449B"/>
    <w:rsid w:val="004F4131"/>
    <w:rsid w:val="00570B2B"/>
    <w:rsid w:val="00585664"/>
    <w:rsid w:val="005B6FE3"/>
    <w:rsid w:val="005C2241"/>
    <w:rsid w:val="00614720"/>
    <w:rsid w:val="00641D59"/>
    <w:rsid w:val="006C59AF"/>
    <w:rsid w:val="00722377"/>
    <w:rsid w:val="00834D6D"/>
    <w:rsid w:val="008F67EE"/>
    <w:rsid w:val="00980079"/>
    <w:rsid w:val="009B00D4"/>
    <w:rsid w:val="00A1050C"/>
    <w:rsid w:val="00A17F8F"/>
    <w:rsid w:val="00AC2940"/>
    <w:rsid w:val="00B53956"/>
    <w:rsid w:val="00B67444"/>
    <w:rsid w:val="00BA1457"/>
    <w:rsid w:val="00BB0EE1"/>
    <w:rsid w:val="00C470BE"/>
    <w:rsid w:val="00D0642A"/>
    <w:rsid w:val="00DB0D2C"/>
    <w:rsid w:val="00EF40B3"/>
    <w:rsid w:val="00F51DA7"/>
    <w:rsid w:val="00F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3C27B"/>
  <w15:docId w15:val="{23CF824B-E1D1-4380-B2CD-34658DCE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4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0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42A"/>
  </w:style>
  <w:style w:type="paragraph" w:styleId="Pidipagina">
    <w:name w:val="footer"/>
    <w:basedOn w:val="Normale"/>
    <w:link w:val="PidipaginaCarattere"/>
    <w:uiPriority w:val="99"/>
    <w:unhideWhenUsed/>
    <w:rsid w:val="00D06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42A"/>
  </w:style>
  <w:style w:type="character" w:styleId="Collegamentoipertestuale">
    <w:name w:val="Hyperlink"/>
    <w:basedOn w:val="Carpredefinitoparagrafo"/>
    <w:uiPriority w:val="99"/>
    <w:unhideWhenUsed/>
    <w:rsid w:val="002213CB"/>
    <w:rPr>
      <w:color w:val="0000FF"/>
      <w:u w:val="single"/>
    </w:rPr>
  </w:style>
  <w:style w:type="paragraph" w:styleId="Nessunaspaziatura">
    <w:name w:val="No Spacing"/>
    <w:uiPriority w:val="1"/>
    <w:qFormat/>
    <w:rsid w:val="002213CB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2213CB"/>
    <w:rPr>
      <w:i/>
      <w:iCs/>
      <w:color w:val="404040" w:themeColor="text1" w:themeTint="BF"/>
    </w:rPr>
  </w:style>
  <w:style w:type="paragraph" w:customStyle="1" w:styleId="Default">
    <w:name w:val="Default"/>
    <w:rsid w:val="00A10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1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1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p.ostetriche-bgcrlomimb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dine@pec.ostetriche-bgcrlomimb.it" TargetMode="External"/><Relationship Id="rId1" Type="http://schemas.openxmlformats.org/officeDocument/2006/relationships/hyperlink" Target="mailto:segreteria@ostetriche-bgcrlomim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ROVELLI</dc:creator>
  <cp:lastModifiedBy>segreteria ordine ostetriche</cp:lastModifiedBy>
  <cp:revision>3</cp:revision>
  <cp:lastPrinted>2019-09-11T14:57:00Z</cp:lastPrinted>
  <dcterms:created xsi:type="dcterms:W3CDTF">2021-03-03T15:06:00Z</dcterms:created>
  <dcterms:modified xsi:type="dcterms:W3CDTF">2021-03-03T15:06:00Z</dcterms:modified>
</cp:coreProperties>
</file>